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7" w:rsidRDefault="00B67D57" w:rsidP="00B67D57">
      <w:pPr>
        <w:pStyle w:val="BodyText"/>
        <w:spacing w:before="90"/>
        <w:ind w:left="3544" w:right="3765"/>
        <w:jc w:val="center"/>
        <w:rPr>
          <w:spacing w:val="-57"/>
        </w:rPr>
      </w:pPr>
      <w:r>
        <w:t>BHUBANANANDA ODISHA SCHOOL OF ENGINEERING, CUTTACK</w:t>
      </w:r>
      <w:r>
        <w:rPr>
          <w:spacing w:val="-57"/>
        </w:rPr>
        <w:t xml:space="preserve"> </w:t>
      </w:r>
    </w:p>
    <w:p w:rsidR="00B67D57" w:rsidRDefault="00B67D57" w:rsidP="00B67D57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5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D57" w:rsidRDefault="00B67D57" w:rsidP="00B67D57">
      <w:pPr>
        <w:pStyle w:val="BodyText"/>
        <w:spacing w:before="9"/>
        <w:jc w:val="center"/>
        <w:rPr>
          <w:sz w:val="20"/>
        </w:rPr>
      </w:pPr>
    </w:p>
    <w:p w:rsidR="00B67D57" w:rsidRDefault="00B67D57" w:rsidP="00B67D57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B67D57" w:rsidTr="005C4052">
        <w:trPr>
          <w:trHeight w:val="377"/>
        </w:trPr>
        <w:tc>
          <w:tcPr>
            <w:tcW w:w="7875" w:type="dxa"/>
          </w:tcPr>
          <w:p w:rsidR="00B67D57" w:rsidRDefault="00B67D57" w:rsidP="005C4052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CONSTRUCTION MANAGEMENT</w:t>
            </w:r>
            <w:r w:rsidRPr="0007328D">
              <w:rPr>
                <w:rFonts w:ascii="Times New Roman"/>
                <w:spacing w:val="10"/>
                <w:sz w:val="24"/>
              </w:rPr>
              <w:t xml:space="preserve"> </w:t>
            </w:r>
            <w:r w:rsidRPr="0007328D">
              <w:rPr>
                <w:rFonts w:ascii="Times New Roman"/>
                <w:sz w:val="24"/>
              </w:rPr>
              <w:t>(TH</w:t>
            </w:r>
            <w:r w:rsidRPr="0007328D"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2</w:t>
            </w:r>
            <w:r w:rsidRPr="0007328D">
              <w:rPr>
                <w:rFonts w:ascii="Times New Roman"/>
                <w:sz w:val="24"/>
              </w:rPr>
              <w:t>)</w:t>
            </w:r>
          </w:p>
        </w:tc>
        <w:tc>
          <w:tcPr>
            <w:tcW w:w="6133" w:type="dxa"/>
          </w:tcPr>
          <w:p w:rsidR="00B67D57" w:rsidRDefault="00B67D57" w:rsidP="005C4052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B67D57" w:rsidTr="005C4052">
        <w:trPr>
          <w:trHeight w:val="503"/>
        </w:trPr>
        <w:tc>
          <w:tcPr>
            <w:tcW w:w="7875" w:type="dxa"/>
          </w:tcPr>
          <w:p w:rsidR="00B67D57" w:rsidRDefault="00B67D57" w:rsidP="005C4052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 w:rsidRPr="00D15B34">
              <w:rPr>
                <w:rFonts w:ascii="Times New Roman"/>
                <w:spacing w:val="-2"/>
                <w:sz w:val="24"/>
              </w:rPr>
              <w:t>MRS PUNYASA SEEYARAM</w:t>
            </w:r>
          </w:p>
        </w:tc>
        <w:tc>
          <w:tcPr>
            <w:tcW w:w="6133" w:type="dxa"/>
          </w:tcPr>
          <w:p w:rsidR="00B67D57" w:rsidRDefault="00B67D57" w:rsidP="005C4052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6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B67D57" w:rsidTr="005C4052">
        <w:trPr>
          <w:trHeight w:val="396"/>
        </w:trPr>
        <w:tc>
          <w:tcPr>
            <w:tcW w:w="7875" w:type="dxa"/>
          </w:tcPr>
          <w:p w:rsidR="00B67D57" w:rsidRDefault="00B67D57" w:rsidP="005C4052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B67D57" w:rsidRDefault="00B67D57" w:rsidP="005C4052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B</w:t>
            </w:r>
          </w:p>
        </w:tc>
      </w:tr>
    </w:tbl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B67D57" w:rsidTr="005C4052">
        <w:trPr>
          <w:trHeight w:val="316"/>
        </w:trPr>
        <w:tc>
          <w:tcPr>
            <w:tcW w:w="2696" w:type="dxa"/>
          </w:tcPr>
          <w:p w:rsidR="00B67D57" w:rsidRDefault="00B67D57" w:rsidP="005C4052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B67D57" w:rsidTr="005C4052">
        <w:trPr>
          <w:trHeight w:val="316"/>
        </w:trPr>
        <w:tc>
          <w:tcPr>
            <w:tcW w:w="2696" w:type="dxa"/>
          </w:tcPr>
          <w:p w:rsidR="00B67D57" w:rsidRDefault="00B67D57" w:rsidP="005C4052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B67D57" w:rsidRDefault="00B67D57" w:rsidP="00B67D57">
      <w:pPr>
        <w:pStyle w:val="BodyText"/>
        <w:jc w:val="center"/>
        <w:rPr>
          <w:sz w:val="20"/>
        </w:rPr>
      </w:pPr>
    </w:p>
    <w:p w:rsidR="00B67D57" w:rsidRDefault="00B67D57" w:rsidP="00B67D57">
      <w:pPr>
        <w:pStyle w:val="BodyText"/>
        <w:spacing w:before="8"/>
        <w:jc w:val="center"/>
        <w:rPr>
          <w:sz w:val="10"/>
        </w:rPr>
      </w:pPr>
    </w:p>
    <w:p w:rsidR="00B67D57" w:rsidRDefault="00B67D57" w:rsidP="00B67D57">
      <w:pPr>
        <w:jc w:val="center"/>
      </w:pPr>
    </w:p>
    <w:p w:rsidR="00B67D57" w:rsidRPr="003B6089" w:rsidRDefault="00B67D57" w:rsidP="00B67D57"/>
    <w:p w:rsidR="00B67D57" w:rsidRDefault="00B67D57">
      <w:pPr>
        <w:rPr>
          <w:rFonts w:ascii="Times New Roman" w:hAnsi="Times New Roman" w:cs="Times New Roman"/>
        </w:rPr>
      </w:pPr>
    </w:p>
    <w:p w:rsidR="00B67D57" w:rsidRDefault="00B67D57">
      <w:pPr>
        <w:rPr>
          <w:rFonts w:ascii="Times New Roman" w:hAnsi="Times New Roman" w:cs="Times New Roman"/>
        </w:rPr>
      </w:pPr>
    </w:p>
    <w:p w:rsidR="000C4137" w:rsidRDefault="00906F7A">
      <w:pPr>
        <w:tabs>
          <w:tab w:val="left" w:pos="91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textWrapping" w:clear="all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tbl>
      <w:tblPr>
        <w:tblStyle w:val="TableGrid"/>
        <w:tblW w:w="15701" w:type="dxa"/>
        <w:tblLayout w:type="fixed"/>
        <w:tblLook w:val="04A0"/>
      </w:tblPr>
      <w:tblGrid>
        <w:gridCol w:w="3901"/>
        <w:gridCol w:w="2212"/>
        <w:gridCol w:w="3067"/>
        <w:gridCol w:w="6521"/>
      </w:tblGrid>
      <w:tr w:rsidR="000C4137" w:rsidTr="00E96474">
        <w:trPr>
          <w:cantSplit/>
          <w:trHeight w:val="786"/>
        </w:trPr>
        <w:tc>
          <w:tcPr>
            <w:tcW w:w="3901" w:type="dxa"/>
            <w:vAlign w:val="center"/>
          </w:tcPr>
          <w:p w:rsidR="008F52DC" w:rsidRDefault="008F52DC" w:rsidP="008F52DC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0C4137" w:rsidRDefault="008F52DC" w:rsidP="008F52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5279" w:type="dxa"/>
            <w:gridSpan w:val="2"/>
            <w:vAlign w:val="center"/>
          </w:tcPr>
          <w:p w:rsidR="008F52DC" w:rsidRDefault="008F52DC" w:rsidP="008F52DC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Semester: 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th</w:t>
            </w:r>
          </w:p>
          <w:p w:rsidR="000C4137" w:rsidRDefault="008F52DC" w:rsidP="008F52DC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Sec:B</w:t>
            </w:r>
          </w:p>
        </w:tc>
        <w:tc>
          <w:tcPr>
            <w:tcW w:w="6521" w:type="dxa"/>
            <w:vAlign w:val="center"/>
          </w:tcPr>
          <w:p w:rsidR="000C4137" w:rsidRPr="008F52DC" w:rsidRDefault="008F52DC" w:rsidP="008F52DC">
            <w:pPr>
              <w:pStyle w:val="Normal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Teaching Faculty:PUNYASHA  SEEYARAM</w:t>
            </w:r>
          </w:p>
        </w:tc>
      </w:tr>
      <w:tr w:rsidR="000C4137" w:rsidTr="00E96474">
        <w:trPr>
          <w:cantSplit/>
          <w:trHeight w:val="756"/>
        </w:trPr>
        <w:tc>
          <w:tcPr>
            <w:tcW w:w="3901" w:type="dxa"/>
            <w:vAlign w:val="center"/>
          </w:tcPr>
          <w:p w:rsidR="008F52DC" w:rsidRPr="008F52DC" w:rsidRDefault="008F52DC" w:rsidP="008F52D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8F52DC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Subject: </w:t>
            </w:r>
          </w:p>
          <w:p w:rsidR="000C4137" w:rsidRPr="008F52DC" w:rsidRDefault="008F52DC" w:rsidP="008F52DC">
            <w:pPr>
              <w:rPr>
                <w:rFonts w:ascii="Times New Roman" w:hAnsi="Times New Roman" w:cs="Times New Roman"/>
              </w:rPr>
            </w:pPr>
            <w:r w:rsidRPr="008F52DC">
              <w:rPr>
                <w:rFonts w:ascii="Times New Roman" w:eastAsia="Times New Roman" w:hAnsi="Times New Roman" w:cs="Times New Roman"/>
                <w:b/>
                <w:szCs w:val="24"/>
              </w:rPr>
              <w:t>CONSTRUCTION MANAGEMENT</w:t>
            </w:r>
          </w:p>
        </w:tc>
        <w:tc>
          <w:tcPr>
            <w:tcW w:w="5279" w:type="dxa"/>
            <w:gridSpan w:val="2"/>
            <w:vAlign w:val="center"/>
          </w:tcPr>
          <w:p w:rsidR="000C4137" w:rsidRDefault="008F52DC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2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No. of Days / week class allotted: 04 period per week ( MON—1 Period, TUE---1period WED---1 Period, Fri -- 1 Period )</w:t>
            </w:r>
          </w:p>
        </w:tc>
        <w:tc>
          <w:tcPr>
            <w:tcW w:w="6521" w:type="dxa"/>
            <w:vAlign w:val="center"/>
          </w:tcPr>
          <w:p w:rsidR="008F52DC" w:rsidRPr="008F52DC" w:rsidRDefault="008F52DC" w:rsidP="008F52DC">
            <w:pPr>
              <w:pStyle w:val="Normal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8F52D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Semester From Date : 10-03-2022 To Date 10-06-2022</w:t>
            </w:r>
          </w:p>
          <w:p w:rsidR="000C4137" w:rsidRDefault="008F52DC" w:rsidP="008F52DC">
            <w:pPr>
              <w:rPr>
                <w:rFonts w:ascii="Times New Roman" w:hAnsi="Times New Roman" w:cs="Times New Roman"/>
                <w:b/>
              </w:rPr>
            </w:pPr>
            <w:r w:rsidRPr="008F52D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No. of Weeks: 14</w:t>
            </w:r>
          </w:p>
        </w:tc>
      </w:tr>
      <w:tr w:rsidR="000C4137" w:rsidTr="00E96474">
        <w:trPr>
          <w:cantSplit/>
          <w:trHeight w:val="508"/>
        </w:trPr>
        <w:tc>
          <w:tcPr>
            <w:tcW w:w="3901" w:type="dxa"/>
            <w:vAlign w:val="center"/>
          </w:tcPr>
          <w:p w:rsidR="000C4137" w:rsidRDefault="00906F7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Week </w:t>
            </w:r>
          </w:p>
        </w:tc>
        <w:tc>
          <w:tcPr>
            <w:tcW w:w="2212" w:type="dxa"/>
            <w:vAlign w:val="center"/>
          </w:tcPr>
          <w:p w:rsidR="000C4137" w:rsidRDefault="008F52DC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3067" w:type="dxa"/>
            <w:vAlign w:val="center"/>
          </w:tcPr>
          <w:p w:rsidR="000C4137" w:rsidRDefault="008F52DC">
            <w:pPr>
              <w:ind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No. of  periods available</w:t>
            </w:r>
          </w:p>
        </w:tc>
        <w:tc>
          <w:tcPr>
            <w:tcW w:w="6521" w:type="dxa"/>
            <w:vAlign w:val="center"/>
          </w:tcPr>
          <w:p w:rsidR="000C4137" w:rsidRDefault="008F52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</w:tr>
      <w:tr w:rsidR="008F52DC" w:rsidTr="00E96474">
        <w:trPr>
          <w:trHeight w:val="70"/>
        </w:trPr>
        <w:tc>
          <w:tcPr>
            <w:tcW w:w="3901" w:type="dxa"/>
            <w:vAlign w:val="center"/>
          </w:tcPr>
          <w:p w:rsidR="008F52DC" w:rsidRDefault="008F52DC" w:rsidP="00E96474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</w:rPr>
              <w:t>1</w:t>
            </w:r>
            <w:r w:rsidR="00E96474">
              <w:rPr>
                <w:rFonts w:ascii="Times New Roman" w:hAnsi="Times New Roman" w:cs="Times New Roman"/>
                <w:caps/>
              </w:rPr>
              <w:t>st</w:t>
            </w:r>
          </w:p>
        </w:tc>
        <w:tc>
          <w:tcPr>
            <w:tcW w:w="2212" w:type="dxa"/>
            <w:vAlign w:val="center"/>
          </w:tcPr>
          <w:p w:rsidR="008F52DC" w:rsidRDefault="008F52DC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11/03/2022</w:t>
            </w:r>
          </w:p>
        </w:tc>
        <w:tc>
          <w:tcPr>
            <w:tcW w:w="3067" w:type="dxa"/>
            <w:vAlign w:val="center"/>
          </w:tcPr>
          <w:p w:rsidR="008F52DC" w:rsidRDefault="008F52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E96474" w:rsidRDefault="00E96474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Introduction To Construction Management:</w:t>
            </w:r>
          </w:p>
          <w:p w:rsidR="00E96474" w:rsidRDefault="00E96474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 Aims and objectives of construction management.</w:t>
            </w:r>
          </w:p>
          <w:p w:rsidR="008F52DC" w:rsidRDefault="00E96474" w:rsidP="00E96474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 Functions of construction management</w:t>
            </w:r>
          </w:p>
        </w:tc>
      </w:tr>
      <w:tr w:rsidR="00E96474" w:rsidTr="00E52545">
        <w:tc>
          <w:tcPr>
            <w:tcW w:w="3901" w:type="dxa"/>
            <w:vMerge w:val="restart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caps/>
              </w:rPr>
              <w:t>nd</w:t>
            </w: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14/03/2022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 The construction team componentsowner,engineer,architect,contractor-their         functions and interrelationship and jurisdiction.</w:t>
            </w:r>
          </w:p>
          <w:p w:rsidR="00E96474" w:rsidRDefault="00E96474" w:rsidP="00E9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 Resources for construction management-men,machines,materials,money</w:t>
            </w:r>
          </w:p>
        </w:tc>
      </w:tr>
      <w:tr w:rsidR="00E96474" w:rsidTr="00E52545">
        <w:tc>
          <w:tcPr>
            <w:tcW w:w="3901" w:type="dxa"/>
            <w:vMerge/>
            <w:vAlign w:val="center"/>
          </w:tcPr>
          <w:p w:rsidR="00E96474" w:rsidRDefault="00E96474" w:rsidP="008F52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15/03/2022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Constructional Planning</w:t>
            </w:r>
          </w:p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 Importance of Construction Planning</w:t>
            </w:r>
          </w:p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 Developing work breakdown structure for construction work</w:t>
            </w:r>
          </w:p>
          <w:p w:rsidR="00E96474" w:rsidRDefault="00E96474" w:rsidP="00E9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 Construction Planning stages-Pre-tender stage, Post-tender stage</w:t>
            </w:r>
          </w:p>
        </w:tc>
      </w:tr>
      <w:tr w:rsidR="00E96474" w:rsidTr="00E52545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E96474" w:rsidRDefault="00E964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16/03/2022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 Construction scheduling by Bar charts-preparation of Bar Charts for simple construction works.</w:t>
            </w:r>
          </w:p>
          <w:p w:rsidR="00E96474" w:rsidRDefault="00E96474" w:rsidP="00E9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 Preparation of schedules for labour materials</w:t>
            </w:r>
          </w:p>
        </w:tc>
      </w:tr>
      <w:tr w:rsidR="00E96474" w:rsidTr="006C22C9">
        <w:trPr>
          <w:trHeight w:val="70"/>
        </w:trPr>
        <w:tc>
          <w:tcPr>
            <w:tcW w:w="3901" w:type="dxa"/>
            <w:vMerge w:val="restart"/>
            <w:tcBorders>
              <w:top w:val="single" w:sz="4" w:space="0" w:color="auto"/>
            </w:tcBorders>
            <w:vAlign w:val="center"/>
          </w:tcPr>
          <w:p w:rsidR="00E96474" w:rsidRDefault="00E96474" w:rsidP="006C22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21/03/2022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machinery, finance for small works.</w:t>
            </w:r>
          </w:p>
          <w:p w:rsidR="00E96474" w:rsidRDefault="00E96474" w:rsidP="00E9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 Limitation of Bar charts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E96474" w:rsidTr="006C22C9">
        <w:trPr>
          <w:trHeight w:val="546"/>
        </w:trPr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22/03/2022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 Construction scheduling by network techniques-defination of terms ,PERTand CPM techniques, advantages and disadvantages of two techniques, network analysis, estimation of time and critical path, application of PERT and CPM</w:t>
            </w:r>
          </w:p>
          <w:p w:rsidR="00E96474" w:rsidRPr="00E96474" w:rsidRDefault="00E96474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techniques in sample construction works.</w:t>
            </w:r>
          </w:p>
        </w:tc>
      </w:tr>
      <w:tr w:rsidR="002F4F89" w:rsidTr="00FA63BC">
        <w:tc>
          <w:tcPr>
            <w:tcW w:w="3901" w:type="dxa"/>
            <w:vMerge w:val="restart"/>
            <w:tcBorders>
              <w:top w:val="single" w:sz="4" w:space="0" w:color="auto"/>
            </w:tcBorders>
            <w:vAlign w:val="center"/>
          </w:tcPr>
          <w:p w:rsidR="002F4F89" w:rsidRDefault="002F4F89" w:rsidP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  <w:caps/>
              </w:rPr>
              <w:t>rd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23/03/2022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Materials and Stores Management</w:t>
            </w:r>
          </w:p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 Classification of Stores-storage of stock.</w:t>
            </w:r>
          </w:p>
          <w:p w:rsidR="002F4F89" w:rsidRDefault="002F4F89" w:rsidP="00E9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 Issue of materials-indent , invoice, bin card.</w:t>
            </w:r>
          </w:p>
        </w:tc>
      </w:tr>
      <w:tr w:rsidR="002F4F89" w:rsidTr="00FA63BC">
        <w:trPr>
          <w:trHeight w:val="298"/>
        </w:trPr>
        <w:tc>
          <w:tcPr>
            <w:tcW w:w="3901" w:type="dxa"/>
            <w:vMerge/>
            <w:vAlign w:val="center"/>
          </w:tcPr>
          <w:p w:rsidR="002F4F89" w:rsidRDefault="002F4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25/03/2022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Construction Site Management</w:t>
            </w:r>
          </w:p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 Job Lay out-Objectives, Review plans, specifications, Lay out of equipments</w:t>
            </w:r>
          </w:p>
        </w:tc>
      </w:tr>
      <w:tr w:rsidR="00E96474" w:rsidTr="00E96474">
        <w:tc>
          <w:tcPr>
            <w:tcW w:w="3901" w:type="dxa"/>
            <w:vMerge w:val="restart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28/03/2022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 Location of equipment, organizing labour at site.</w:t>
            </w:r>
          </w:p>
          <w:p w:rsidR="00E96474" w:rsidRDefault="00E96474" w:rsidP="00E9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 Job lay out for different construction sites.</w:t>
            </w:r>
          </w:p>
        </w:tc>
      </w:tr>
      <w:tr w:rsidR="00E96474" w:rsidTr="00E96474">
        <w:tc>
          <w:tcPr>
            <w:tcW w:w="3901" w:type="dxa"/>
            <w:vMerge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29/03/2022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 Principle of storing material at site.</w:t>
            </w:r>
          </w:p>
          <w:p w:rsidR="00E96474" w:rsidRDefault="00E96474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Construction Organization:</w:t>
            </w:r>
          </w:p>
          <w:p w:rsidR="00E96474" w:rsidRDefault="00E96474" w:rsidP="00E964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5.1 Introduction – Characteristics, Structure, importance</w:t>
            </w:r>
          </w:p>
        </w:tc>
      </w:tr>
      <w:tr w:rsidR="00E96474" w:rsidTr="002F4F89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30/03/2022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1</w:t>
            </w:r>
          </w:p>
        </w:tc>
      </w:tr>
      <w:tr w:rsidR="002F4F89" w:rsidTr="002F4F89">
        <w:tc>
          <w:tcPr>
            <w:tcW w:w="3901" w:type="dxa"/>
            <w:vMerge w:val="restart"/>
            <w:tcBorders>
              <w:top w:val="single" w:sz="4" w:space="0" w:color="auto"/>
            </w:tcBorders>
            <w:vAlign w:val="center"/>
          </w:tcPr>
          <w:p w:rsidR="002F4F89" w:rsidRDefault="002F4F89" w:rsidP="00C203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12" w:type="dxa"/>
            <w:vAlign w:val="center"/>
          </w:tcPr>
          <w:p w:rsidR="002F4F89" w:rsidRDefault="004C593A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2F4F89">
              <w:rPr>
                <w:rFonts w:ascii="Times New Roman" w:eastAsia="Times New Roman" w:hAnsi="Times New Roman" w:cs="Times New Roman"/>
              </w:rPr>
              <w:t>4/04/2022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 Organization types-line and staff, functions and their characteristics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 Principles of organization- meaning and significance of terms- control, authority, responsibility, job &amp; task.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 Leadership-necessity, styles of leadership, role of leader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 Human relations-relations with subordinates, peers, Supervisors, characteristics of group behavior</w:t>
            </w:r>
          </w:p>
        </w:tc>
      </w:tr>
      <w:tr w:rsidR="00E96474" w:rsidTr="00E96474">
        <w:tc>
          <w:tcPr>
            <w:tcW w:w="3901" w:type="dxa"/>
            <w:vMerge w:val="restart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caps/>
              </w:rPr>
              <w:t>th</w:t>
            </w: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11/04/2022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 mob psychology, handling of grievances, absenteeism, labour welfare.</w:t>
            </w:r>
          </w:p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5.6 Conflicts in organization-genesis of conflicts, types-intrapersonal, interpersonal, intergroup, resolving conflicts.</w:t>
            </w:r>
          </w:p>
        </w:tc>
      </w:tr>
      <w:tr w:rsidR="00E96474" w:rsidTr="00E96474">
        <w:tc>
          <w:tcPr>
            <w:tcW w:w="3901" w:type="dxa"/>
            <w:vMerge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12/04/2022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 Construction Labour and Labour Management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 Preparing Labour schedule</w:t>
            </w:r>
          </w:p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 Essential steps for optimum labour output</w:t>
            </w:r>
          </w:p>
        </w:tc>
      </w:tr>
      <w:tr w:rsidR="00E96474" w:rsidTr="002F4F89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E96474" w:rsidRDefault="00E96474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13/04/2022</w:t>
            </w:r>
          </w:p>
        </w:tc>
        <w:tc>
          <w:tcPr>
            <w:tcW w:w="3067" w:type="dxa"/>
            <w:vAlign w:val="center"/>
          </w:tcPr>
          <w:p w:rsidR="00E96474" w:rsidRDefault="00E964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 Labour characteristics</w:t>
            </w:r>
          </w:p>
          <w:p w:rsidR="00E96474" w:rsidRDefault="00E96474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 Wages &amp; their payment</w:t>
            </w:r>
          </w:p>
        </w:tc>
      </w:tr>
      <w:tr w:rsidR="002F4F89" w:rsidTr="002F4F89">
        <w:tc>
          <w:tcPr>
            <w:tcW w:w="3901" w:type="dxa"/>
            <w:tcBorders>
              <w:top w:val="single" w:sz="4" w:space="0" w:color="auto"/>
            </w:tcBorders>
            <w:vAlign w:val="center"/>
          </w:tcPr>
          <w:p w:rsidR="002F4F89" w:rsidRDefault="002F4F89" w:rsidP="0055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18/04/2022</w:t>
            </w:r>
          </w:p>
        </w:tc>
        <w:tc>
          <w:tcPr>
            <w:tcW w:w="3067" w:type="dxa"/>
            <w:vAlign w:val="center"/>
          </w:tcPr>
          <w:p w:rsidR="002F4F89" w:rsidRDefault="002F4F89" w:rsidP="00553B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553B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6.5 Labour incentives</w:t>
            </w:r>
          </w:p>
          <w:p w:rsidR="002F4F89" w:rsidRDefault="002F4F89" w:rsidP="00553B9E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 Motivation- Classification of motives, different approaches to motivation.</w:t>
            </w:r>
          </w:p>
        </w:tc>
      </w:tr>
      <w:tr w:rsidR="002F4F89" w:rsidTr="00E96474">
        <w:tc>
          <w:tcPr>
            <w:tcW w:w="3901" w:type="dxa"/>
            <w:vMerge w:val="restart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7TH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 Equipment Management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 Preparing the equipment schedule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Identification of different alternative equipment.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 Importance of Owning &amp; operating costs in making</w:t>
            </w:r>
          </w:p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decisions for hiring &amp; purchase of equipment</w:t>
            </w:r>
          </w:p>
        </w:tc>
      </w:tr>
      <w:tr w:rsidR="002F4F89" w:rsidTr="00E96474">
        <w:tc>
          <w:tcPr>
            <w:tcW w:w="3901" w:type="dxa"/>
            <w:vMerge w:val="restart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8TH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.4 Inspection and testing of equipment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7.5 Equipment maintenance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Quality Control 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8.1 Concept of quality in construction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Quality Standards- during construction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 2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29/04/2022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 after construction, destructive &amp; non destructive methods</w:t>
            </w:r>
          </w:p>
        </w:tc>
      </w:tr>
      <w:tr w:rsidR="002F4F89" w:rsidTr="00E96474">
        <w:tc>
          <w:tcPr>
            <w:tcW w:w="3901" w:type="dxa"/>
            <w:vMerge w:val="restart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9TH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Monitoring Progress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 Programme and progress of work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 Work study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Safety Management In Construction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10.1 Importance of safety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 causes and effects of accidents in construction works</w:t>
            </w:r>
          </w:p>
        </w:tc>
      </w:tr>
      <w:tr w:rsidR="002F4F89" w:rsidTr="002F4F89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10.3 Safety measures in worksites for excavation, scaffolding,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formwork, fabrication and erection, demolition.</w:t>
            </w:r>
          </w:p>
        </w:tc>
      </w:tr>
      <w:tr w:rsidR="002F4F89" w:rsidTr="008C27E2">
        <w:tc>
          <w:tcPr>
            <w:tcW w:w="3901" w:type="dxa"/>
            <w:vMerge w:val="restart"/>
            <w:tcBorders>
              <w:top w:val="single" w:sz="4" w:space="0" w:color="auto"/>
            </w:tcBorders>
            <w:vAlign w:val="center"/>
          </w:tcPr>
          <w:p w:rsidR="002F4F89" w:rsidRDefault="002F4F89" w:rsidP="008C27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10TH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INTERNAL ASSESSMENT </w:t>
            </w:r>
          </w:p>
        </w:tc>
      </w:tr>
      <w:tr w:rsidR="002F4F89" w:rsidTr="008C27E2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INTERNAL ASSESSMENT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 Development of safety consciousness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 Safety legislation- Workman’s compensation act, contract labour act.</w:t>
            </w:r>
          </w:p>
        </w:tc>
      </w:tr>
      <w:tr w:rsidR="002F4F89" w:rsidTr="002F4F89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Role of Vulnerability Atlas of India in construction projects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 Introduction to Vulnerability Atlas of India, Concepts of natural hazards and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disasters and vulnerability profile of India</w:t>
            </w:r>
          </w:p>
        </w:tc>
      </w:tr>
      <w:tr w:rsidR="002F4F89" w:rsidTr="002F4F89">
        <w:tc>
          <w:tcPr>
            <w:tcW w:w="3901" w:type="dxa"/>
            <w:vMerge w:val="restart"/>
            <w:tcBorders>
              <w:top w:val="single" w:sz="4" w:space="0" w:color="auto"/>
            </w:tcBorders>
            <w:vAlign w:val="center"/>
          </w:tcPr>
          <w:p w:rsidR="002F4F89" w:rsidRDefault="002F4F89" w:rsidP="002F4F89">
            <w:pPr>
              <w:jc w:val="center"/>
              <w:rPr>
                <w:rFonts w:ascii="Times New Roman" w:hAnsi="Times New Roman" w:cs="Times New Roman"/>
              </w:rPr>
            </w:pPr>
          </w:p>
          <w:p w:rsidR="002F4F89" w:rsidRDefault="002F4F89" w:rsidP="002F4F89">
            <w:pPr>
              <w:jc w:val="center"/>
              <w:rPr>
                <w:rFonts w:ascii="Times New Roman" w:hAnsi="Times New Roman" w:cs="Times New Roman"/>
              </w:rPr>
            </w:pPr>
          </w:p>
          <w:p w:rsidR="002F4F89" w:rsidRDefault="002F4F89" w:rsidP="00452FF3">
            <w:pPr>
              <w:jc w:val="center"/>
              <w:rPr>
                <w:rFonts w:ascii="Times New Roman" w:hAnsi="Times New Roman" w:cs="Times New Roman"/>
              </w:rPr>
            </w:pPr>
          </w:p>
          <w:p w:rsidR="002F4F89" w:rsidRDefault="002F4F89" w:rsidP="00452F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11TH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11.1Definition of disaster related terms.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11.2 Earthquake hazard and vulnerability, Magnitude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intensity scales of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earthquake, seismic zones</w:t>
            </w:r>
          </w:p>
        </w:tc>
      </w:tr>
      <w:tr w:rsidR="002F4F89" w:rsidTr="00B9431A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11.2earthquake hazard maps, types of structures and damage classification, effects in housing and resistant measures.  .</w:t>
            </w:r>
          </w:p>
        </w:tc>
      </w:tr>
      <w:tr w:rsidR="002F4F89" w:rsidTr="00B9431A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2F4F89" w:rsidRDefault="002F4F89" w:rsidP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 Wind / Cyclone hazard and vulnerability, wind speed and pressures, wind hazard and cyclone occurrence maps</w:t>
            </w:r>
          </w:p>
        </w:tc>
      </w:tr>
      <w:tr w:rsidR="002F4F89" w:rsidTr="002F4F89">
        <w:tc>
          <w:tcPr>
            <w:tcW w:w="3901" w:type="dxa"/>
            <w:vMerge w:val="restart"/>
            <w:tcBorders>
              <w:top w:val="single" w:sz="4" w:space="0" w:color="auto"/>
            </w:tcBorders>
            <w:vAlign w:val="center"/>
          </w:tcPr>
          <w:p w:rsidR="002F4F89" w:rsidRDefault="002F4F89" w:rsidP="00353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12TH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11.3 storm surveys and cyclone resistant measures.</w:t>
            </w:r>
          </w:p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 Flood hazard and vulnerability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 w:rsidP="00353B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11.4 Flood hazard and Flood prone areas of the country, General protection of habitants and flood resistant construction.</w:t>
            </w:r>
          </w:p>
        </w:tc>
      </w:tr>
      <w:tr w:rsidR="002F4F89" w:rsidTr="00E96474"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11.5 Landslides, Tsunamis and Thunderstorm hazards and vulnerability, </w:t>
            </w:r>
          </w:p>
        </w:tc>
      </w:tr>
      <w:tr w:rsidR="002F4F89" w:rsidTr="002F4F89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Monthly Class Test 3</w:t>
            </w:r>
          </w:p>
        </w:tc>
      </w:tr>
      <w:tr w:rsidR="002F4F89" w:rsidTr="002F4F89">
        <w:tc>
          <w:tcPr>
            <w:tcW w:w="3901" w:type="dxa"/>
            <w:vMerge w:val="restart"/>
            <w:tcBorders>
              <w:top w:val="single" w:sz="4" w:space="0" w:color="auto"/>
            </w:tcBorders>
            <w:vAlign w:val="center"/>
          </w:tcPr>
          <w:p w:rsidR="002F4F89" w:rsidRDefault="002F4F89" w:rsidP="004E1B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13TH</w:t>
            </w: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31/05/2022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11.5 Landslide &amp; Thunderstorm incidence maps, Measures against Tsunami hazards.</w:t>
            </w:r>
          </w:p>
        </w:tc>
      </w:tr>
      <w:tr w:rsidR="002F4F89" w:rsidTr="00E96474">
        <w:trPr>
          <w:trHeight w:hRule="exact" w:val="969"/>
        </w:trPr>
        <w:tc>
          <w:tcPr>
            <w:tcW w:w="3901" w:type="dxa"/>
            <w:vMerge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01/06/2022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11.6 Housing vulnerability risk tables and usage of vulnerability atlas of India,Inclusion of vulnerability atlas in Tender documents. </w:t>
            </w:r>
          </w:p>
          <w:p w:rsidR="002F4F89" w:rsidRDefault="002F4F89" w:rsidP="00E96474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4F89" w:rsidTr="002F4F89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2F4F89" w:rsidRDefault="002F4F89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03/06/2022</w:t>
            </w:r>
          </w:p>
        </w:tc>
        <w:tc>
          <w:tcPr>
            <w:tcW w:w="3067" w:type="dxa"/>
            <w:vAlign w:val="center"/>
          </w:tcPr>
          <w:p w:rsidR="002F4F89" w:rsidRDefault="002F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2F4F89" w:rsidRDefault="002F4F89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11.6 Continue of  housing vulnerability risk</w:t>
            </w:r>
          </w:p>
        </w:tc>
      </w:tr>
      <w:tr w:rsidR="003F29DE" w:rsidTr="002F4F89">
        <w:tc>
          <w:tcPr>
            <w:tcW w:w="3901" w:type="dxa"/>
            <w:vMerge w:val="restart"/>
            <w:tcBorders>
              <w:top w:val="single" w:sz="4" w:space="0" w:color="auto"/>
            </w:tcBorders>
            <w:vAlign w:val="center"/>
          </w:tcPr>
          <w:p w:rsidR="003F29DE" w:rsidRDefault="003F29DE" w:rsidP="001E58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14TH</w:t>
            </w:r>
          </w:p>
        </w:tc>
        <w:tc>
          <w:tcPr>
            <w:tcW w:w="2212" w:type="dxa"/>
            <w:vAlign w:val="center"/>
          </w:tcPr>
          <w:p w:rsidR="003F29DE" w:rsidRDefault="003F29DE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06/06/2022</w:t>
            </w:r>
          </w:p>
        </w:tc>
        <w:tc>
          <w:tcPr>
            <w:tcW w:w="3067" w:type="dxa"/>
            <w:vAlign w:val="center"/>
          </w:tcPr>
          <w:p w:rsidR="003F29DE" w:rsidRDefault="003F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F29DE" w:rsidRDefault="003F29DE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F29DE" w:rsidTr="00E96474">
        <w:tc>
          <w:tcPr>
            <w:tcW w:w="3901" w:type="dxa"/>
            <w:vMerge/>
            <w:vAlign w:val="center"/>
          </w:tcPr>
          <w:p w:rsidR="003F29DE" w:rsidRDefault="003F2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3F29DE" w:rsidRDefault="003F29DE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07/06/2022</w:t>
            </w:r>
          </w:p>
        </w:tc>
        <w:tc>
          <w:tcPr>
            <w:tcW w:w="3067" w:type="dxa"/>
            <w:vAlign w:val="center"/>
          </w:tcPr>
          <w:p w:rsidR="003F29DE" w:rsidRDefault="003F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F29DE" w:rsidRDefault="003F29DE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3F29DE" w:rsidTr="00E96474">
        <w:tc>
          <w:tcPr>
            <w:tcW w:w="3901" w:type="dxa"/>
            <w:vMerge/>
            <w:vAlign w:val="center"/>
          </w:tcPr>
          <w:p w:rsidR="003F29DE" w:rsidRDefault="003F2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3F29DE" w:rsidRDefault="003F29DE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08/06/2022</w:t>
            </w:r>
          </w:p>
        </w:tc>
        <w:tc>
          <w:tcPr>
            <w:tcW w:w="3067" w:type="dxa"/>
            <w:vAlign w:val="center"/>
          </w:tcPr>
          <w:p w:rsidR="003F29DE" w:rsidRDefault="003F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F29DE" w:rsidRDefault="003F29DE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Year Questions and Answers discussion</w:t>
            </w:r>
          </w:p>
        </w:tc>
      </w:tr>
      <w:tr w:rsidR="003F29DE" w:rsidTr="004D5248">
        <w:tc>
          <w:tcPr>
            <w:tcW w:w="3901" w:type="dxa"/>
            <w:vMerge/>
            <w:tcBorders>
              <w:bottom w:val="single" w:sz="4" w:space="0" w:color="auto"/>
            </w:tcBorders>
            <w:vAlign w:val="center"/>
          </w:tcPr>
          <w:p w:rsidR="003F29DE" w:rsidRDefault="003F29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 w:rsidR="003F29DE" w:rsidRDefault="003F29DE" w:rsidP="00553B9E">
            <w:pPr>
              <w:pStyle w:val="Normal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10/06/2022</w:t>
            </w:r>
          </w:p>
        </w:tc>
        <w:tc>
          <w:tcPr>
            <w:tcW w:w="3067" w:type="dxa"/>
            <w:vAlign w:val="center"/>
          </w:tcPr>
          <w:p w:rsidR="003F29DE" w:rsidRDefault="003F29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3F29DE" w:rsidRDefault="003F29DE" w:rsidP="00E9647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Previous Year Questions and Answers discussion </w:t>
            </w:r>
          </w:p>
        </w:tc>
      </w:tr>
    </w:tbl>
    <w:bookmarkEnd w:id="0"/>
    <w:p w:rsidR="000C4137" w:rsidRDefault="00CA4330" w:rsidP="00CA4330">
      <w:pPr>
        <w:tabs>
          <w:tab w:val="left" w:pos="49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C4137" w:rsidSect="00B67D57">
      <w:headerReference w:type="default" r:id="rId7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364" w:rsidRDefault="003F4364" w:rsidP="000C4137">
      <w:pPr>
        <w:spacing w:after="0" w:line="240" w:lineRule="auto"/>
      </w:pPr>
      <w:r>
        <w:separator/>
      </w:r>
    </w:p>
  </w:endnote>
  <w:endnote w:type="continuationSeparator" w:id="1">
    <w:p w:rsidR="003F4364" w:rsidRDefault="003F4364" w:rsidP="000C4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364" w:rsidRDefault="003F4364" w:rsidP="000C4137">
      <w:pPr>
        <w:spacing w:after="0" w:line="240" w:lineRule="auto"/>
      </w:pPr>
      <w:r>
        <w:separator/>
      </w:r>
    </w:p>
  </w:footnote>
  <w:footnote w:type="continuationSeparator" w:id="1">
    <w:p w:rsidR="003F4364" w:rsidRDefault="003F4364" w:rsidP="000C4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37" w:rsidRDefault="00906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0C4137" w:rsidRDefault="00906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0C4137" w:rsidRDefault="00906F7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4137"/>
    <w:rsid w:val="000C4137"/>
    <w:rsid w:val="000F388C"/>
    <w:rsid w:val="002F4D89"/>
    <w:rsid w:val="002F4F89"/>
    <w:rsid w:val="00327871"/>
    <w:rsid w:val="0036121F"/>
    <w:rsid w:val="003D3241"/>
    <w:rsid w:val="003F29DE"/>
    <w:rsid w:val="003F4364"/>
    <w:rsid w:val="00405FAB"/>
    <w:rsid w:val="00435FA4"/>
    <w:rsid w:val="004C593A"/>
    <w:rsid w:val="004D5248"/>
    <w:rsid w:val="004F178C"/>
    <w:rsid w:val="006730F1"/>
    <w:rsid w:val="006E619B"/>
    <w:rsid w:val="007842F8"/>
    <w:rsid w:val="008C2158"/>
    <w:rsid w:val="008F0911"/>
    <w:rsid w:val="008F52DC"/>
    <w:rsid w:val="00906F7A"/>
    <w:rsid w:val="00A61819"/>
    <w:rsid w:val="00B67D57"/>
    <w:rsid w:val="00C8563A"/>
    <w:rsid w:val="00CA4330"/>
    <w:rsid w:val="00CD503D"/>
    <w:rsid w:val="00E96474"/>
    <w:rsid w:val="00F10797"/>
    <w:rsid w:val="00FB7312"/>
    <w:rsid w:val="00FC0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137"/>
    <w:pPr>
      <w:spacing w:after="160" w:line="259" w:lineRule="auto"/>
    </w:pPr>
    <w:rPr>
      <w:rFonts w:cs="Calibri"/>
      <w:lang w:val="en-US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137"/>
  </w:style>
  <w:style w:type="paragraph" w:styleId="Footer">
    <w:name w:val="footer"/>
    <w:basedOn w:val="Normal"/>
    <w:link w:val="FooterChar"/>
    <w:uiPriority w:val="99"/>
    <w:rsid w:val="000C4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137"/>
  </w:style>
  <w:style w:type="table" w:styleId="TableGrid">
    <w:name w:val="Table Grid"/>
    <w:basedOn w:val="TableNormal"/>
    <w:uiPriority w:val="59"/>
    <w:rsid w:val="000C413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F52DC"/>
    <w:pPr>
      <w:spacing w:after="160" w:line="259" w:lineRule="auto"/>
    </w:pPr>
    <w:rPr>
      <w:rFonts w:cs="Calibri"/>
      <w:lang w:val="en-US" w:eastAsia="en-IN"/>
    </w:rPr>
  </w:style>
  <w:style w:type="paragraph" w:styleId="BodyText">
    <w:name w:val="Body Text"/>
    <w:basedOn w:val="Normal"/>
    <w:link w:val="BodyTextChar"/>
    <w:uiPriority w:val="1"/>
    <w:qFormat/>
    <w:rsid w:val="00B67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B67D5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67D57"/>
    <w:pPr>
      <w:widowControl w:val="0"/>
      <w:autoSpaceDE w:val="0"/>
      <w:autoSpaceDN w:val="0"/>
      <w:spacing w:after="0" w:line="240" w:lineRule="auto"/>
      <w:ind w:left="109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57"/>
    <w:rPr>
      <w:rFonts w:ascii="Tahoma" w:hAnsi="Tahoma" w:cs="Tahoma"/>
      <w:sz w:val="16"/>
      <w:szCs w:val="16"/>
      <w:lang w:val="en-US"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</dc:creator>
  <cp:lastModifiedBy>DELL</cp:lastModifiedBy>
  <cp:revision>16</cp:revision>
  <dcterms:created xsi:type="dcterms:W3CDTF">2021-10-26T13:51:00Z</dcterms:created>
  <dcterms:modified xsi:type="dcterms:W3CDTF">2023-01-17T06:35:00Z</dcterms:modified>
</cp:coreProperties>
</file>